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Y="-3863"/>
        <w:tblW w:w="0" w:type="auto"/>
        <w:tblBorders>
          <w:insideH w:val="single" w:sz="4" w:space="0" w:color="000000"/>
        </w:tblBorders>
        <w:tblLook w:val="01E0" w:firstRow="1" w:lastRow="1" w:firstColumn="1" w:lastColumn="1" w:noHBand="0" w:noVBand="0"/>
      </w:tblPr>
      <w:tblGrid>
        <w:gridCol w:w="2197"/>
        <w:gridCol w:w="2197"/>
        <w:gridCol w:w="2197"/>
        <w:gridCol w:w="2212"/>
      </w:tblGrid>
      <w:tr w:rsidR="000D0955" w:rsidTr="007F7A81">
        <w:trPr>
          <w:trHeight w:val="2410"/>
        </w:trPr>
        <w:tc>
          <w:tcPr>
            <w:tcW w:w="8803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0D0955" w:rsidRDefault="000D0955" w:rsidP="007F7A81">
            <w:pPr>
              <w:rPr>
                <w:b/>
                <w:u w:val="single"/>
              </w:rPr>
            </w:pPr>
          </w:p>
          <w:p w:rsidR="000D0955" w:rsidRDefault="000D0955" w:rsidP="007F7A81">
            <w:pPr>
              <w:jc w:val="center"/>
              <w:rPr>
                <w:b/>
                <w:u w:val="single"/>
              </w:rPr>
            </w:pPr>
            <w:r>
              <w:rPr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2143125" cy="1028700"/>
                  <wp:effectExtent l="0" t="0" r="9525" b="0"/>
                  <wp:docPr id="1" name="Obraz 1" descr="PoradniaPP_logo_q_RG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oradniaPP_logo_q_RG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5" w:rsidRPr="00B94B56" w:rsidTr="007F7A81">
        <w:trPr>
          <w:trHeight w:val="106"/>
        </w:trPr>
        <w:tc>
          <w:tcPr>
            <w:tcW w:w="2197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0D0955" w:rsidRPr="00B94B56" w:rsidRDefault="000D0955" w:rsidP="007F7A81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94B56">
              <w:rPr>
                <w:rFonts w:ascii="Times New Roman" w:hAnsi="Times New Roman"/>
                <w:b/>
                <w:sz w:val="16"/>
                <w:szCs w:val="16"/>
              </w:rPr>
              <w:t>NIP: 562-15-68-343</w:t>
            </w:r>
          </w:p>
          <w:p w:rsidR="000D0955" w:rsidRPr="00B94B56" w:rsidRDefault="000D0955" w:rsidP="007F7A81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94B56">
              <w:rPr>
                <w:rFonts w:ascii="Times New Roman" w:hAnsi="Times New Roman"/>
                <w:b/>
                <w:sz w:val="16"/>
                <w:szCs w:val="16"/>
              </w:rPr>
              <w:t>REGON: 092510086</w:t>
            </w:r>
          </w:p>
        </w:tc>
        <w:tc>
          <w:tcPr>
            <w:tcW w:w="2197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0D0955" w:rsidRPr="00B94B56" w:rsidRDefault="000D0955" w:rsidP="007F7A81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0D0955" w:rsidRPr="00B94B56" w:rsidRDefault="000D0955" w:rsidP="007F7A81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94B56">
              <w:rPr>
                <w:rFonts w:ascii="Times New Roman" w:hAnsi="Times New Roman"/>
                <w:b/>
                <w:sz w:val="16"/>
                <w:szCs w:val="16"/>
              </w:rPr>
              <w:t>ul. Browarowa 14</w:t>
            </w:r>
          </w:p>
          <w:p w:rsidR="000D0955" w:rsidRPr="00B94B56" w:rsidRDefault="000D0955" w:rsidP="007F7A81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94B56">
              <w:rPr>
                <w:rFonts w:ascii="Times New Roman" w:hAnsi="Times New Roman"/>
                <w:b/>
                <w:sz w:val="16"/>
                <w:szCs w:val="16"/>
              </w:rPr>
              <w:t>88-400 Żnin</w:t>
            </w:r>
            <w:r w:rsidRPr="00B94B56">
              <w:rPr>
                <w:rFonts w:ascii="Times New Roman" w:hAnsi="Times New Roman"/>
                <w:b/>
                <w:sz w:val="16"/>
                <w:szCs w:val="16"/>
              </w:rPr>
              <w:br/>
            </w:r>
          </w:p>
        </w:tc>
        <w:tc>
          <w:tcPr>
            <w:tcW w:w="2197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0D0955" w:rsidRPr="00B94B56" w:rsidRDefault="000D0955" w:rsidP="007F7A81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val="de-DE"/>
              </w:rPr>
            </w:pPr>
            <w:r w:rsidRPr="00B94B56">
              <w:rPr>
                <w:rFonts w:ascii="Times New Roman" w:hAnsi="Times New Roman"/>
                <w:b/>
                <w:sz w:val="16"/>
                <w:szCs w:val="16"/>
                <w:lang w:val="de-DE"/>
              </w:rPr>
              <w:t>tel./fax:</w:t>
            </w:r>
            <w:r w:rsidRPr="00B94B56">
              <w:rPr>
                <w:rFonts w:ascii="Times New Roman" w:hAnsi="Times New Roman"/>
                <w:b/>
                <w:sz w:val="16"/>
                <w:szCs w:val="16"/>
                <w:lang w:val="de-DE"/>
              </w:rPr>
              <w:br/>
              <w:t>(052)3020438;</w:t>
            </w:r>
          </w:p>
          <w:p w:rsidR="000D0955" w:rsidRPr="00B94B56" w:rsidRDefault="000D0955" w:rsidP="007F7A81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val="de-DE"/>
              </w:rPr>
            </w:pPr>
            <w:r w:rsidRPr="00B94B56">
              <w:rPr>
                <w:rFonts w:ascii="Times New Roman" w:hAnsi="Times New Roman"/>
                <w:b/>
                <w:sz w:val="16"/>
                <w:szCs w:val="16"/>
                <w:lang w:val="de-DE"/>
              </w:rPr>
              <w:t xml:space="preserve">tel. </w:t>
            </w:r>
            <w:proofErr w:type="spellStart"/>
            <w:r w:rsidRPr="00B94B56">
              <w:rPr>
                <w:rFonts w:ascii="Times New Roman" w:hAnsi="Times New Roman"/>
                <w:b/>
                <w:sz w:val="16"/>
                <w:szCs w:val="16"/>
                <w:lang w:val="de-DE"/>
              </w:rPr>
              <w:t>kom</w:t>
            </w:r>
            <w:proofErr w:type="spellEnd"/>
            <w:r w:rsidRPr="00B94B56">
              <w:rPr>
                <w:rFonts w:ascii="Times New Roman" w:hAnsi="Times New Roman"/>
                <w:b/>
                <w:sz w:val="16"/>
                <w:szCs w:val="16"/>
                <w:lang w:val="de-DE"/>
              </w:rPr>
              <w:t>. 516081200</w:t>
            </w:r>
          </w:p>
        </w:tc>
        <w:tc>
          <w:tcPr>
            <w:tcW w:w="2212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0D0955" w:rsidRPr="00B94B56" w:rsidRDefault="000D0955" w:rsidP="007F7A81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lang w:val="de-DE"/>
              </w:rPr>
            </w:pPr>
            <w:proofErr w:type="spellStart"/>
            <w:r w:rsidRPr="00B94B56">
              <w:rPr>
                <w:rFonts w:ascii="Times New Roman" w:hAnsi="Times New Roman"/>
                <w:b/>
                <w:sz w:val="16"/>
                <w:szCs w:val="16"/>
                <w:lang w:val="de-DE"/>
              </w:rPr>
              <w:t>e-mail</w:t>
            </w:r>
            <w:proofErr w:type="spellEnd"/>
            <w:r w:rsidRPr="00B94B56">
              <w:rPr>
                <w:rFonts w:ascii="Times New Roman" w:hAnsi="Times New Roman"/>
                <w:b/>
                <w:sz w:val="16"/>
                <w:szCs w:val="16"/>
                <w:lang w:val="de-DE"/>
              </w:rPr>
              <w:t>: poradnia@znin.pl</w:t>
            </w:r>
            <w:r w:rsidRPr="00B94B56">
              <w:rPr>
                <w:rFonts w:ascii="Times New Roman" w:hAnsi="Times New Roman"/>
                <w:b/>
                <w:sz w:val="16"/>
                <w:szCs w:val="16"/>
                <w:lang w:val="de-DE"/>
              </w:rPr>
              <w:br/>
              <w:t>www.poradniaznin.paluki.pl</w:t>
            </w:r>
          </w:p>
        </w:tc>
      </w:tr>
    </w:tbl>
    <w:p w:rsidR="000D0955" w:rsidRDefault="000D095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D0955" w:rsidRDefault="000D0955">
      <w:pPr>
        <w:rPr>
          <w:rFonts w:ascii="Times New Roman" w:hAnsi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A0A0B">
        <w:rPr>
          <w:rFonts w:ascii="Times New Roman" w:hAnsi="Times New Roman"/>
          <w:sz w:val="24"/>
          <w:szCs w:val="24"/>
        </w:rPr>
        <w:t>Żnin, dnia 23</w:t>
      </w:r>
      <w:bookmarkStart w:id="0" w:name="_GoBack"/>
      <w:bookmarkEnd w:id="0"/>
      <w:r w:rsidRPr="000D0955">
        <w:rPr>
          <w:rFonts w:ascii="Times New Roman" w:hAnsi="Times New Roman"/>
          <w:sz w:val="24"/>
          <w:szCs w:val="24"/>
        </w:rPr>
        <w:t>.04.2020 r.</w:t>
      </w:r>
    </w:p>
    <w:p w:rsidR="000D0955" w:rsidRDefault="000D0955">
      <w:pPr>
        <w:rPr>
          <w:rFonts w:ascii="Times New Roman" w:hAnsi="Times New Roman"/>
          <w:sz w:val="24"/>
          <w:szCs w:val="24"/>
        </w:rPr>
      </w:pPr>
    </w:p>
    <w:p w:rsidR="000D0955" w:rsidRDefault="000D0955" w:rsidP="000D0955">
      <w:pPr>
        <w:jc w:val="center"/>
        <w:rPr>
          <w:rFonts w:ascii="Times New Roman" w:hAnsi="Times New Roman"/>
          <w:b/>
          <w:sz w:val="24"/>
          <w:szCs w:val="24"/>
        </w:rPr>
      </w:pPr>
      <w:r w:rsidRPr="000D0955">
        <w:rPr>
          <w:rFonts w:ascii="Times New Roman" w:hAnsi="Times New Roman"/>
          <w:b/>
          <w:sz w:val="24"/>
          <w:szCs w:val="24"/>
        </w:rPr>
        <w:t>Informacja o wyborze najkorzystniejszej oferty</w:t>
      </w:r>
    </w:p>
    <w:p w:rsidR="000D0955" w:rsidRDefault="000D0955" w:rsidP="000D0955">
      <w:pPr>
        <w:jc w:val="center"/>
        <w:rPr>
          <w:rFonts w:ascii="Times New Roman" w:hAnsi="Times New Roman"/>
          <w:b/>
          <w:sz w:val="24"/>
          <w:szCs w:val="24"/>
        </w:rPr>
      </w:pPr>
    </w:p>
    <w:p w:rsidR="000D0955" w:rsidRDefault="000D0955" w:rsidP="000D095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0D0955">
        <w:rPr>
          <w:rFonts w:ascii="Times New Roman" w:hAnsi="Times New Roman"/>
          <w:sz w:val="24"/>
          <w:szCs w:val="24"/>
        </w:rPr>
        <w:t xml:space="preserve">Informuję, że w wyniku przeprowadzonego zapytania ofertowego na </w:t>
      </w:r>
      <w:r w:rsidRPr="000D0955">
        <w:rPr>
          <w:rFonts w:ascii="Times New Roman" w:hAnsi="Times New Roman"/>
          <w:b/>
          <w:sz w:val="24"/>
          <w:szCs w:val="24"/>
        </w:rPr>
        <w:t>„Zatrudnienie specjalistów do realizacji zadań wiodącego ośrodka koordynacyjno – rehabilitacyjno – opiekuńczego pn. „Za życiem”</w:t>
      </w:r>
      <w:r w:rsidRPr="000D0955">
        <w:rPr>
          <w:rFonts w:ascii="Times New Roman" w:hAnsi="Times New Roman"/>
          <w:sz w:val="24"/>
          <w:szCs w:val="24"/>
        </w:rPr>
        <w:t xml:space="preserve"> na obszarze powiatu żnińskiego finansowanego z dotacji celowej przekazanej przez Ministerstwo Edukacji narodowej w związku z Porozumieniem nr MEN/2017/DKWI/1682 podpisanym pomiędzy Ministrem Edukacji narodowej a Powiatem Żnińskim jako najkorzystniejsze wybrano oferty złożone przez:</w:t>
      </w:r>
    </w:p>
    <w:p w:rsidR="000D0955" w:rsidRPr="000D0955" w:rsidRDefault="000D0955" w:rsidP="000D0955">
      <w:pPr>
        <w:jc w:val="both"/>
        <w:rPr>
          <w:rFonts w:ascii="Times New Roman" w:hAnsi="Times New Roman"/>
          <w:b/>
          <w:sz w:val="24"/>
          <w:szCs w:val="24"/>
        </w:rPr>
      </w:pPr>
      <w:r w:rsidRPr="000D0955">
        <w:rPr>
          <w:rFonts w:ascii="Times New Roman" w:hAnsi="Times New Roman"/>
          <w:b/>
          <w:sz w:val="24"/>
          <w:szCs w:val="24"/>
        </w:rPr>
        <w:t>Specjalista I:</w:t>
      </w:r>
    </w:p>
    <w:p w:rsidR="000D0955" w:rsidRDefault="000D0955" w:rsidP="000D0955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Pani Urszula Hillemann – Grabowska</w:t>
      </w:r>
    </w:p>
    <w:p w:rsidR="000D0955" w:rsidRDefault="000D0955" w:rsidP="000D0955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Pani Magdalena Ulatowska</w:t>
      </w:r>
    </w:p>
    <w:p w:rsidR="000D0955" w:rsidRDefault="000D0955" w:rsidP="000D0955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Pani Karina Mróz – Owczarzak</w:t>
      </w:r>
    </w:p>
    <w:p w:rsidR="000D0955" w:rsidRDefault="000D0955" w:rsidP="000D0955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0D0955" w:rsidRPr="000D0955" w:rsidRDefault="000D0955" w:rsidP="000D0955">
      <w:pPr>
        <w:jc w:val="both"/>
        <w:rPr>
          <w:rFonts w:ascii="Times New Roman" w:hAnsi="Times New Roman"/>
          <w:b/>
          <w:sz w:val="24"/>
          <w:szCs w:val="24"/>
        </w:rPr>
      </w:pPr>
      <w:r w:rsidRPr="000D0955">
        <w:rPr>
          <w:rFonts w:ascii="Times New Roman" w:hAnsi="Times New Roman"/>
          <w:b/>
          <w:sz w:val="24"/>
          <w:szCs w:val="24"/>
        </w:rPr>
        <w:t>Specjalista I</w:t>
      </w:r>
      <w:r>
        <w:rPr>
          <w:rFonts w:ascii="Times New Roman" w:hAnsi="Times New Roman"/>
          <w:b/>
          <w:sz w:val="24"/>
          <w:szCs w:val="24"/>
        </w:rPr>
        <w:t>I</w:t>
      </w:r>
      <w:r w:rsidRPr="000D0955">
        <w:rPr>
          <w:rFonts w:ascii="Times New Roman" w:hAnsi="Times New Roman"/>
          <w:b/>
          <w:sz w:val="24"/>
          <w:szCs w:val="24"/>
        </w:rPr>
        <w:t>:</w:t>
      </w:r>
    </w:p>
    <w:p w:rsidR="000D0955" w:rsidRDefault="000D0955" w:rsidP="000D0955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Pani Małgorzata Głogowska</w:t>
      </w:r>
    </w:p>
    <w:p w:rsidR="000D0955" w:rsidRDefault="000D0955" w:rsidP="000D0955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Pani Monika Mróz – Grzybowska</w:t>
      </w:r>
    </w:p>
    <w:p w:rsidR="000D0955" w:rsidRDefault="000D0955" w:rsidP="000D0955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Pani Zuzanna Bajczyk</w:t>
      </w:r>
    </w:p>
    <w:p w:rsidR="000D0955" w:rsidRDefault="000D0955" w:rsidP="000D0955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Pani Grażyna Błażejewska</w:t>
      </w:r>
    </w:p>
    <w:p w:rsidR="00F17E9E" w:rsidRDefault="00F17E9E" w:rsidP="00F17E9E">
      <w:pPr>
        <w:jc w:val="both"/>
        <w:rPr>
          <w:rFonts w:ascii="Times New Roman" w:hAnsi="Times New Roman"/>
          <w:b/>
          <w:sz w:val="24"/>
          <w:szCs w:val="24"/>
        </w:rPr>
      </w:pPr>
      <w:r w:rsidRPr="00F17E9E">
        <w:rPr>
          <w:rFonts w:ascii="Times New Roman" w:hAnsi="Times New Roman"/>
          <w:b/>
          <w:sz w:val="24"/>
          <w:szCs w:val="24"/>
        </w:rPr>
        <w:t>Specjalista III:</w:t>
      </w:r>
    </w:p>
    <w:p w:rsidR="00F17E9E" w:rsidRPr="00F17E9E" w:rsidRDefault="00F17E9E" w:rsidP="00F17E9E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F17E9E">
        <w:rPr>
          <w:rFonts w:ascii="Times New Roman" w:hAnsi="Times New Roman"/>
          <w:sz w:val="24"/>
          <w:szCs w:val="24"/>
        </w:rPr>
        <w:t>Pani Magdalena Kozłowska</w:t>
      </w:r>
    </w:p>
    <w:p w:rsidR="00F17E9E" w:rsidRDefault="00F17E9E" w:rsidP="00F17E9E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F17E9E">
        <w:rPr>
          <w:rFonts w:ascii="Times New Roman" w:hAnsi="Times New Roman"/>
          <w:sz w:val="24"/>
          <w:szCs w:val="24"/>
        </w:rPr>
        <w:t>Pani Iwona Jankowska</w:t>
      </w:r>
    </w:p>
    <w:p w:rsidR="00F17E9E" w:rsidRDefault="00F17E9E" w:rsidP="00F17E9E">
      <w:pPr>
        <w:jc w:val="both"/>
        <w:rPr>
          <w:rFonts w:ascii="Times New Roman" w:hAnsi="Times New Roman"/>
          <w:sz w:val="24"/>
          <w:szCs w:val="24"/>
        </w:rPr>
      </w:pPr>
      <w:r w:rsidRPr="00F17E9E">
        <w:rPr>
          <w:rFonts w:ascii="Times New Roman" w:hAnsi="Times New Roman"/>
          <w:b/>
          <w:sz w:val="24"/>
          <w:szCs w:val="24"/>
        </w:rPr>
        <w:t>Specjalista IV</w:t>
      </w:r>
      <w:r>
        <w:rPr>
          <w:rFonts w:ascii="Times New Roman" w:hAnsi="Times New Roman"/>
          <w:b/>
          <w:sz w:val="24"/>
          <w:szCs w:val="24"/>
        </w:rPr>
        <w:t xml:space="preserve"> – </w:t>
      </w:r>
      <w:r w:rsidRPr="00F17E9E">
        <w:rPr>
          <w:rFonts w:ascii="Times New Roman" w:hAnsi="Times New Roman"/>
          <w:sz w:val="24"/>
          <w:szCs w:val="24"/>
        </w:rPr>
        <w:t>nie złożono żadnej oferty</w:t>
      </w:r>
    </w:p>
    <w:p w:rsidR="00F17E9E" w:rsidRPr="00F17E9E" w:rsidRDefault="00F17E9E" w:rsidP="00F17E9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Całkowita wartość brutto wykonania przedmiotu zamówienia wynosi w roku 2020 </w:t>
      </w:r>
      <w:r>
        <w:rPr>
          <w:rFonts w:ascii="Times New Roman" w:hAnsi="Times New Roman"/>
          <w:sz w:val="24"/>
          <w:szCs w:val="24"/>
        </w:rPr>
        <w:br/>
      </w:r>
      <w:r w:rsidR="002A0A0B">
        <w:rPr>
          <w:rFonts w:ascii="Times New Roman" w:hAnsi="Times New Roman"/>
          <w:sz w:val="24"/>
          <w:szCs w:val="24"/>
        </w:rPr>
        <w:t>65000,</w:t>
      </w:r>
      <w:r>
        <w:rPr>
          <w:rFonts w:ascii="Times New Roman" w:hAnsi="Times New Roman"/>
          <w:sz w:val="24"/>
          <w:szCs w:val="24"/>
        </w:rPr>
        <w:t>00 złotych</w:t>
      </w:r>
      <w:r w:rsidR="002A0A0B">
        <w:rPr>
          <w:rFonts w:ascii="Times New Roman" w:hAnsi="Times New Roman"/>
          <w:sz w:val="24"/>
          <w:szCs w:val="24"/>
        </w:rPr>
        <w:t xml:space="preserve"> brutto (słownie sześćdziesiąt pięć tysięcy złotych 00/100).</w:t>
      </w:r>
    </w:p>
    <w:sectPr w:rsidR="00F17E9E" w:rsidRPr="00F17E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C43D4"/>
    <w:multiLevelType w:val="hybridMultilevel"/>
    <w:tmpl w:val="CAC2E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870379"/>
    <w:multiLevelType w:val="hybridMultilevel"/>
    <w:tmpl w:val="BD7605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F3073F"/>
    <w:multiLevelType w:val="hybridMultilevel"/>
    <w:tmpl w:val="51A6D8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955"/>
    <w:rsid w:val="000D0955"/>
    <w:rsid w:val="002A0A0B"/>
    <w:rsid w:val="00DE42C7"/>
    <w:rsid w:val="00F1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095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D0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0955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D09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095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D0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0955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D09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erewezinska</dc:creator>
  <cp:lastModifiedBy>erewezinska</cp:lastModifiedBy>
  <cp:revision>1</cp:revision>
  <dcterms:created xsi:type="dcterms:W3CDTF">2020-10-16T12:06:00Z</dcterms:created>
  <dcterms:modified xsi:type="dcterms:W3CDTF">2020-10-16T12:31:00Z</dcterms:modified>
</cp:coreProperties>
</file>